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14F36" w:rsidRDefault="00EF6528">
      <w:pPr>
        <w:jc w:val="both"/>
        <w:rPr>
          <w:sz w:val="28"/>
          <w:szCs w:val="28"/>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r>
                              <w:rPr>
                                <w:rFonts w:ascii="Calibri" w:hAnsi="Calibri" w:cs="Calibri"/>
                                <w:color w:val="4F81BD"/>
                              </w:rPr>
                              <w:t>ΓΡΑΦΕΙΟ ΤΥΠΟΥ</w:t>
                            </w:r>
                          </w:p>
                          <w:p w:rsidR="00214F36" w:rsidRDefault="00EF6528">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left:0;text-align:left;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rsidR="00214F36" w:rsidRDefault="00EF6528">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ΕΛΛΗΝΙΚΗ ΔΗΜΟΚΡΑΤΙΑ</w:t>
                      </w:r>
                    </w:p>
                    <w:p w:rsidR="00214F36" w:rsidRPr="00EF6528" w:rsidRDefault="00EF6528">
                      <w:pPr>
                        <w:jc w:val="center"/>
                        <w:rPr>
                          <w:rFonts w:ascii="Calibri" w:hAnsi="Calibri" w:cs="Calibri"/>
                          <w:color w:val="4F81BD"/>
                          <w:lang w:val="el-GR"/>
                        </w:rPr>
                      </w:pPr>
                      <w:r w:rsidRPr="00EF6528">
                        <w:rPr>
                          <w:rFonts w:ascii="Calibri" w:hAnsi="Calibri" w:cs="Calibri"/>
                          <w:color w:val="4F81BD"/>
                          <w:lang w:val="el-GR"/>
                        </w:rPr>
                        <w:t>ΥΠΟΥΡΓΕΙΟ ΠΟΛΙΤΙΣΜΟΥ ΚΑΙ ΑΘΛΗΤΙΣΜΟΥ</w:t>
                      </w:r>
                    </w:p>
                    <w:p w:rsidR="00214F36" w:rsidRDefault="00EF6528">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214F36" w:rsidRDefault="00EF6528">
                      <w:pPr>
                        <w:jc w:val="center"/>
                        <w:rPr>
                          <w:color w:val="4F81BD"/>
                        </w:rPr>
                      </w:pPr>
                      <w:r>
                        <w:rPr>
                          <w:color w:val="4F81BD"/>
                        </w:rPr>
                        <w:t>------</w:t>
                      </w:r>
                    </w:p>
                  </w:txbxContent>
                </v:textbox>
              </v:shape>
            </w:pict>
          </mc:Fallback>
        </mc:AlternateContent>
      </w: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Default="00214F36">
      <w:pPr>
        <w:jc w:val="both"/>
        <w:rPr>
          <w:sz w:val="28"/>
          <w:szCs w:val="28"/>
          <w:lang w:val="el-GR"/>
        </w:rPr>
      </w:pPr>
    </w:p>
    <w:p w:rsidR="00214F36" w:rsidRPr="00EF6528" w:rsidRDefault="00EF6528">
      <w:pPr>
        <w:jc w:val="right"/>
        <w:rPr>
          <w:sz w:val="24"/>
          <w:szCs w:val="24"/>
          <w:lang w:val="el-GR"/>
        </w:rPr>
      </w:pPr>
      <w:r w:rsidRPr="00EF6528">
        <w:rPr>
          <w:sz w:val="24"/>
          <w:szCs w:val="24"/>
          <w:lang w:val="el-GR"/>
        </w:rPr>
        <w:t xml:space="preserve">Αθήνα, </w:t>
      </w:r>
      <w:r w:rsidR="00CA11E0">
        <w:rPr>
          <w:sz w:val="24"/>
          <w:szCs w:val="24"/>
          <w:lang w:val="el-GR"/>
        </w:rPr>
        <w:t>31</w:t>
      </w:r>
      <w:r w:rsidRPr="00EF6528">
        <w:rPr>
          <w:sz w:val="24"/>
          <w:szCs w:val="24"/>
          <w:lang w:val="el-GR"/>
        </w:rPr>
        <w:t xml:space="preserve"> Μαΐου 2023</w:t>
      </w:r>
    </w:p>
    <w:p w:rsidR="00000CA8" w:rsidRPr="00000CA8" w:rsidRDefault="00000CA8" w:rsidP="00D647EC">
      <w:pPr>
        <w:pStyle w:val="1"/>
        <w:spacing w:before="0" w:beforeAutospacing="0" w:after="0" w:afterAutospacing="0"/>
        <w:rPr>
          <w:rFonts w:asciiTheme="minorHAnsi" w:hAnsiTheme="minorHAnsi" w:cstheme="minorHAnsi"/>
          <w:color w:val="000000"/>
        </w:rPr>
      </w:pPr>
    </w:p>
    <w:p w:rsidR="00000CA8" w:rsidRPr="00000CA8" w:rsidRDefault="00000CA8" w:rsidP="00000CA8">
      <w:pPr>
        <w:pStyle w:val="1"/>
        <w:spacing w:before="0" w:beforeAutospacing="0" w:after="0" w:afterAutospacing="0"/>
        <w:rPr>
          <w:rFonts w:asciiTheme="minorHAnsi" w:hAnsiTheme="minorHAnsi" w:cstheme="minorHAnsi"/>
          <w:color w:val="000000"/>
        </w:rPr>
      </w:pPr>
      <w:r w:rsidRPr="00000CA8">
        <w:rPr>
          <w:rFonts w:asciiTheme="minorHAnsi" w:hAnsiTheme="minorHAnsi" w:cstheme="minorHAnsi"/>
          <w:color w:val="000000"/>
        </w:rPr>
        <w:t> </w:t>
      </w:r>
    </w:p>
    <w:p w:rsidR="00CA11E0" w:rsidRPr="00CA11E0" w:rsidRDefault="00CA11E0" w:rsidP="00CA11E0">
      <w:pPr>
        <w:jc w:val="center"/>
        <w:rPr>
          <w:rFonts w:cstheme="minorHAnsi"/>
          <w:b/>
          <w:bCs/>
          <w:sz w:val="24"/>
          <w:szCs w:val="24"/>
          <w:lang w:val="el-GR"/>
        </w:rPr>
      </w:pPr>
      <w:r w:rsidRPr="00CA11E0">
        <w:rPr>
          <w:rFonts w:cstheme="minorHAnsi"/>
          <w:b/>
          <w:bCs/>
          <w:sz w:val="24"/>
          <w:szCs w:val="24"/>
          <w:lang w:val="el-GR"/>
        </w:rPr>
        <w:t xml:space="preserve">Συλλυπητήριο μήνυμα του Υπουργού Πολιτισμού και Αθλητισμού Γιώργου </w:t>
      </w:r>
      <w:proofErr w:type="spellStart"/>
      <w:r w:rsidRPr="00CA11E0">
        <w:rPr>
          <w:rFonts w:cstheme="minorHAnsi"/>
          <w:b/>
          <w:bCs/>
          <w:sz w:val="24"/>
          <w:szCs w:val="24"/>
          <w:lang w:val="el-GR"/>
        </w:rPr>
        <w:t>Κουμεντάκη</w:t>
      </w:r>
      <w:proofErr w:type="spellEnd"/>
      <w:r w:rsidRPr="00CA11E0">
        <w:rPr>
          <w:rFonts w:cstheme="minorHAnsi"/>
          <w:b/>
          <w:bCs/>
          <w:sz w:val="24"/>
          <w:szCs w:val="24"/>
          <w:lang w:val="el-GR"/>
        </w:rPr>
        <w:t xml:space="preserve"> για την απώλεια του Θεόδωρου Πάγκαλου</w:t>
      </w:r>
    </w:p>
    <w:p w:rsidR="00CA11E0" w:rsidRPr="00CA11E0" w:rsidRDefault="00CA11E0" w:rsidP="00CA11E0">
      <w:pPr>
        <w:jc w:val="both"/>
        <w:rPr>
          <w:rFonts w:cstheme="minorHAnsi"/>
          <w:sz w:val="24"/>
          <w:szCs w:val="24"/>
          <w:lang w:val="el-GR"/>
        </w:rPr>
      </w:pPr>
    </w:p>
    <w:p w:rsidR="00CA11E0" w:rsidRPr="00CA11E0" w:rsidRDefault="00CA11E0" w:rsidP="00CA11E0">
      <w:pPr>
        <w:jc w:val="both"/>
        <w:rPr>
          <w:rFonts w:cstheme="minorHAnsi"/>
          <w:sz w:val="24"/>
          <w:szCs w:val="24"/>
          <w:lang w:val="el-GR"/>
        </w:rPr>
      </w:pPr>
      <w:r w:rsidRPr="00CA11E0">
        <w:rPr>
          <w:rFonts w:cstheme="minorHAnsi"/>
          <w:sz w:val="24"/>
          <w:szCs w:val="24"/>
          <w:lang w:val="el-GR"/>
        </w:rPr>
        <w:t xml:space="preserve">Με δυναμική παρουσία από τα νεανικά του χρόνια, στο φοιτητικό κίνημα, στη Νεολαία Λαμπράκη και στον αντιδικτατορικό αγώνα, ο Θεόδωρος Πάγκαλος είχε πάντοτε μια ισχυρή φωνή και αναλυτική σκέψη, που τον καθιστούσε σημαντικό συνομιλητή στις πολιτικές συζητήσεις και εξελίξεις. Το 2000 διετέλεσε Υπουργός Πολιτισμού, μεταξύ των πολλών θέσεων ευθύνης που ανέλαβε στην πολιτική του πορεία, με τις οποίες αφήνει έντονο αποτύπωμα στην πολιτική ζωή της χώρας τις τελευταίες δεκαετίες. Εκφράζω τα ειλικρινή μου συλλυπητήρια στην οικογένεια και στους οικείους του. </w:t>
      </w:r>
    </w:p>
    <w:p w:rsidR="00214F36" w:rsidRPr="00CA11E0" w:rsidRDefault="00214F36" w:rsidP="00CA11E0">
      <w:pPr>
        <w:jc w:val="both"/>
        <w:rPr>
          <w:rFonts w:cstheme="minorHAnsi"/>
          <w:sz w:val="24"/>
          <w:szCs w:val="24"/>
          <w:lang w:val="el-GR"/>
        </w:rPr>
      </w:pPr>
    </w:p>
    <w:sectPr w:rsidR="00214F36" w:rsidRPr="00CA11E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765F"/>
    <w:multiLevelType w:val="multilevel"/>
    <w:tmpl w:val="18B476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61578B"/>
    <w:multiLevelType w:val="hybridMultilevel"/>
    <w:tmpl w:val="7F1AA9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FC74593"/>
    <w:multiLevelType w:val="multilevel"/>
    <w:tmpl w:val="4FC7459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5735344"/>
    <w:multiLevelType w:val="hybridMultilevel"/>
    <w:tmpl w:val="466C10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A8"/>
    <w:rsid w:val="000051EB"/>
    <w:rsid w:val="001331A5"/>
    <w:rsid w:val="00172A27"/>
    <w:rsid w:val="001A0C87"/>
    <w:rsid w:val="00214F36"/>
    <w:rsid w:val="002C1D1C"/>
    <w:rsid w:val="004F445D"/>
    <w:rsid w:val="0051778C"/>
    <w:rsid w:val="005B63F2"/>
    <w:rsid w:val="005F0CA0"/>
    <w:rsid w:val="006F5F26"/>
    <w:rsid w:val="008E75DD"/>
    <w:rsid w:val="00933D1C"/>
    <w:rsid w:val="009872B6"/>
    <w:rsid w:val="009E47D6"/>
    <w:rsid w:val="00CA11E0"/>
    <w:rsid w:val="00D647EC"/>
    <w:rsid w:val="00E752D6"/>
    <w:rsid w:val="00EC2879"/>
    <w:rsid w:val="00EF6528"/>
    <w:rsid w:val="00F16419"/>
    <w:rsid w:val="060655B2"/>
    <w:rsid w:val="08BD2959"/>
    <w:rsid w:val="13CC545D"/>
    <w:rsid w:val="15AB3CE0"/>
    <w:rsid w:val="21343E0B"/>
    <w:rsid w:val="26373212"/>
    <w:rsid w:val="29842A7C"/>
    <w:rsid w:val="2B1D2066"/>
    <w:rsid w:val="2C313522"/>
    <w:rsid w:val="31EE0C58"/>
    <w:rsid w:val="32966EE3"/>
    <w:rsid w:val="366E122B"/>
    <w:rsid w:val="3FBA6DA0"/>
    <w:rsid w:val="407C099F"/>
    <w:rsid w:val="42540406"/>
    <w:rsid w:val="4689127A"/>
    <w:rsid w:val="5B003265"/>
    <w:rsid w:val="5BF20FED"/>
    <w:rsid w:val="5EA34AB4"/>
    <w:rsid w:val="66560D21"/>
    <w:rsid w:val="6A9140EB"/>
    <w:rsid w:val="789C11B9"/>
    <w:rsid w:val="7A4757E3"/>
    <w:rsid w:val="7AF627EA"/>
    <w:rsid w:val="7C017932"/>
    <w:rsid w:val="7C0C0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EC44BD-26E8-48BA-84E2-778A895A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paragraph" w:customStyle="1" w:styleId="15">
    <w:name w:val="Βασικό15"/>
    <w:basedOn w:val="a"/>
    <w:rsid w:val="0051778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51778C"/>
  </w:style>
  <w:style w:type="paragraph" w:customStyle="1" w:styleId="1">
    <w:name w:val="Βασικό1"/>
    <w:basedOn w:val="a"/>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styleId="Web">
    <w:name w:val="Normal (Web)"/>
    <w:basedOn w:val="a"/>
    <w:uiPriority w:val="99"/>
    <w:unhideWhenUsed/>
    <w:rsid w:val="00000CA8"/>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2">
    <w:name w:val="Βασικό2"/>
    <w:basedOn w:val="a"/>
    <w:rsid w:val="00D647EC"/>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List Paragraph"/>
    <w:basedOn w:val="a"/>
    <w:uiPriority w:val="34"/>
    <w:qFormat/>
    <w:rsid w:val="009872B6"/>
    <w:pPr>
      <w:spacing w:after="160" w:line="259" w:lineRule="auto"/>
      <w:ind w:left="720"/>
      <w:contextualSpacing/>
    </w:pPr>
    <w:rPr>
      <w:rFonts w:eastAsiaTheme="minorHAnsi"/>
      <w:sz w:val="22"/>
      <w:szCs w:val="22"/>
      <w:lang w:val="el-GR" w:eastAsia="en-US"/>
    </w:rPr>
  </w:style>
  <w:style w:type="paragraph" w:customStyle="1" w:styleId="3">
    <w:name w:val="Βασικό3"/>
    <w:basedOn w:val="a"/>
    <w:rsid w:val="00933D1C"/>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933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4367">
      <w:bodyDiv w:val="1"/>
      <w:marLeft w:val="0"/>
      <w:marRight w:val="0"/>
      <w:marTop w:val="0"/>
      <w:marBottom w:val="0"/>
      <w:divBdr>
        <w:top w:val="none" w:sz="0" w:space="0" w:color="auto"/>
        <w:left w:val="none" w:sz="0" w:space="0" w:color="auto"/>
        <w:bottom w:val="none" w:sz="0" w:space="0" w:color="auto"/>
        <w:right w:val="none" w:sz="0" w:space="0" w:color="auto"/>
      </w:divBdr>
    </w:div>
    <w:div w:id="795491439">
      <w:bodyDiv w:val="1"/>
      <w:marLeft w:val="0"/>
      <w:marRight w:val="0"/>
      <w:marTop w:val="0"/>
      <w:marBottom w:val="0"/>
      <w:divBdr>
        <w:top w:val="none" w:sz="0" w:space="0" w:color="auto"/>
        <w:left w:val="none" w:sz="0" w:space="0" w:color="auto"/>
        <w:bottom w:val="none" w:sz="0" w:space="0" w:color="auto"/>
        <w:right w:val="none" w:sz="0" w:space="0" w:color="auto"/>
      </w:divBdr>
    </w:div>
    <w:div w:id="851644633">
      <w:bodyDiv w:val="1"/>
      <w:marLeft w:val="0"/>
      <w:marRight w:val="0"/>
      <w:marTop w:val="0"/>
      <w:marBottom w:val="0"/>
      <w:divBdr>
        <w:top w:val="none" w:sz="0" w:space="0" w:color="auto"/>
        <w:left w:val="none" w:sz="0" w:space="0" w:color="auto"/>
        <w:bottom w:val="none" w:sz="0" w:space="0" w:color="auto"/>
        <w:right w:val="none" w:sz="0" w:space="0" w:color="auto"/>
      </w:divBdr>
    </w:div>
    <w:div w:id="2127507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1370950-F5F0-4E65-A435-985E46C88A7D}"/>
</file>

<file path=customXml/itemProps3.xml><?xml version="1.0" encoding="utf-8"?>
<ds:datastoreItem xmlns:ds="http://schemas.openxmlformats.org/officeDocument/2006/customXml" ds:itemID="{2FA4D30C-15E1-4292-B04D-05E8DF4C6D18}"/>
</file>

<file path=customXml/itemProps4.xml><?xml version="1.0" encoding="utf-8"?>
<ds:datastoreItem xmlns:ds="http://schemas.openxmlformats.org/officeDocument/2006/customXml" ds:itemID="{BFC5351E-4418-48E6-BB1D-E2DC3F1A4643}"/>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594</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Συλλυπητήριο μήνυμα του Υπουργού Πολιτισμού και Αθλητισμού Γιώργου Κουμεντάκη για την απώλεια του Θεόδωρου Πάγκαλου</dc:title>
  <dc:creator>yppoa2</dc:creator>
  <cp:lastModifiedBy>Γεωργία Μπούμη</cp:lastModifiedBy>
  <cp:revision>2</cp:revision>
  <dcterms:created xsi:type="dcterms:W3CDTF">2023-05-31T12:44:00Z</dcterms:created>
  <dcterms:modified xsi:type="dcterms:W3CDTF">2023-05-31T12:44:00Z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E67B0502B6564F899CF3C90CF8C0D926</vt:lpwstr>
  </property>
  <property fmtid="{D5CDD505-2E9C-101B-9397-08002B2CF9AE}" pid="4" name="ContentTypeId">
    <vt:lpwstr>0x01010083D890F2F5BE644981A254C8A4FE6820</vt:lpwstr>
  </property>
</Properties>
</file>